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29" w:rsidRDefault="006B1929" w:rsidP="004078D3">
      <w:pPr>
        <w:jc w:val="center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1276"/>
        <w:gridCol w:w="1417"/>
        <w:gridCol w:w="1701"/>
      </w:tblGrid>
      <w:tr w:rsidR="006B1929" w:rsidTr="00D629E6">
        <w:tc>
          <w:tcPr>
            <w:tcW w:w="9634" w:type="dxa"/>
            <w:gridSpan w:val="6"/>
          </w:tcPr>
          <w:p w:rsidR="00682987" w:rsidRDefault="00682987" w:rsidP="004078D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sz w:val="19"/>
                <w:szCs w:val="19"/>
              </w:rPr>
            </w:pPr>
          </w:p>
          <w:p w:rsidR="006B1929" w:rsidRDefault="006B1929" w:rsidP="004078D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sz w:val="19"/>
                <w:szCs w:val="19"/>
              </w:rPr>
            </w:pPr>
            <w:r w:rsidRPr="00682987">
              <w:rPr>
                <w:rFonts w:ascii="TimesNewRoman,Bold" w:hAnsi="TimesNewRoman,Bold" w:cs="TimesNewRoman,Bold"/>
                <w:bCs/>
                <w:sz w:val="19"/>
                <w:szCs w:val="19"/>
              </w:rPr>
              <w:t>Description of items for which you are claiming (Including Make and Model N</w:t>
            </w:r>
            <w:r w:rsidR="00682987">
              <w:rPr>
                <w:rFonts w:ascii="TimesNewRoman,Bold" w:hAnsi="TimesNewRoman,Bold" w:cs="TimesNewRoman,Bold"/>
                <w:bCs/>
                <w:sz w:val="19"/>
                <w:szCs w:val="19"/>
              </w:rPr>
              <w:t>umber</w:t>
            </w:r>
            <w:r w:rsidRPr="00682987">
              <w:rPr>
                <w:rFonts w:ascii="TimesNewRoman,Bold" w:hAnsi="TimesNewRoman,Bold" w:cs="TimesNewRoman,Bold"/>
                <w:bCs/>
                <w:sz w:val="19"/>
                <w:szCs w:val="19"/>
              </w:rPr>
              <w:t xml:space="preserve"> where appropriate)</w:t>
            </w:r>
            <w:r w:rsidRPr="00682987">
              <w:rPr>
                <w:rFonts w:ascii="TimesNewRoman,Bold" w:hAnsi="TimesNewRoman,Bold" w:cs="TimesNewRoman,Bold"/>
                <w:bCs/>
                <w:sz w:val="19"/>
                <w:szCs w:val="19"/>
              </w:rPr>
              <w:t xml:space="preserve"> </w:t>
            </w:r>
            <w:r w:rsidRPr="00682987">
              <w:rPr>
                <w:rFonts w:ascii="TimesNewRoman,Bold" w:hAnsi="TimesNewRoman,Bold" w:cs="TimesNewRoman,Bold"/>
                <w:bCs/>
                <w:sz w:val="19"/>
                <w:szCs w:val="19"/>
              </w:rPr>
              <w:t>Please supply any relevant documentation to support your claim I.e. Purchase receipts, manuals, estimates,</w:t>
            </w:r>
            <w:r w:rsidRPr="00682987">
              <w:rPr>
                <w:rFonts w:ascii="TimesNewRoman,Bold" w:hAnsi="TimesNewRoman,Bold" w:cs="TimesNewRoman,Bold"/>
                <w:bCs/>
                <w:sz w:val="19"/>
                <w:szCs w:val="19"/>
              </w:rPr>
              <w:t xml:space="preserve"> </w:t>
            </w:r>
            <w:r w:rsidRPr="00682987">
              <w:rPr>
                <w:rFonts w:ascii="TimesNewRoman,Bold" w:hAnsi="TimesNewRoman,Bold" w:cs="TimesNewRoman,Bold"/>
                <w:bCs/>
                <w:sz w:val="19"/>
                <w:szCs w:val="19"/>
              </w:rPr>
              <w:t>invoices. Continue on separate sheet if necessary</w:t>
            </w:r>
          </w:p>
          <w:p w:rsidR="00682987" w:rsidRPr="00682987" w:rsidRDefault="00682987" w:rsidP="004078D3">
            <w:pPr>
              <w:autoSpaceDE w:val="0"/>
              <w:autoSpaceDN w:val="0"/>
              <w:adjustRightInd w:val="0"/>
              <w:jc w:val="center"/>
            </w:pPr>
          </w:p>
        </w:tc>
      </w:tr>
      <w:tr w:rsidR="006B1929" w:rsidTr="00682987">
        <w:tc>
          <w:tcPr>
            <w:tcW w:w="2547" w:type="dxa"/>
          </w:tcPr>
          <w:p w:rsidR="00682987" w:rsidRDefault="00682987" w:rsidP="004078D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7"/>
                <w:szCs w:val="19"/>
              </w:rPr>
            </w:pPr>
          </w:p>
          <w:p w:rsidR="006B1929" w:rsidRDefault="006B1929" w:rsidP="004078D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7"/>
                <w:szCs w:val="19"/>
              </w:rPr>
            </w:pPr>
            <w:r w:rsidRPr="006B1929">
              <w:rPr>
                <w:rFonts w:ascii="TimesNewRoman" w:hAnsi="TimesNewRoman" w:cs="TimesNewRoman"/>
                <w:sz w:val="17"/>
                <w:szCs w:val="19"/>
              </w:rPr>
              <w:t>Details/Description of property</w:t>
            </w:r>
            <w:r w:rsidRPr="006B1929">
              <w:rPr>
                <w:rFonts w:ascii="TimesNewRoman" w:hAnsi="TimesNewRoman" w:cs="TimesNewRoman"/>
                <w:sz w:val="17"/>
                <w:szCs w:val="19"/>
              </w:rPr>
              <w:t xml:space="preserve"> Lost/</w:t>
            </w:r>
            <w:r w:rsidRPr="006B1929">
              <w:rPr>
                <w:rFonts w:ascii="TimesNewRoman" w:hAnsi="TimesNewRoman" w:cs="TimesNewRoman"/>
                <w:sz w:val="17"/>
                <w:szCs w:val="19"/>
              </w:rPr>
              <w:t>Damaged/Destroyed</w:t>
            </w:r>
            <w:r>
              <w:rPr>
                <w:rFonts w:ascii="TimesNewRoman" w:hAnsi="TimesNewRoman" w:cs="TimesNewRoman"/>
                <w:sz w:val="17"/>
                <w:szCs w:val="19"/>
              </w:rPr>
              <w:t xml:space="preserve"> </w:t>
            </w:r>
            <w:r w:rsidRPr="006B1929">
              <w:rPr>
                <w:rFonts w:ascii="TimesNewRoman" w:hAnsi="TimesNewRoman" w:cs="TimesNewRoman"/>
                <w:sz w:val="17"/>
                <w:szCs w:val="19"/>
              </w:rPr>
              <w:t xml:space="preserve">(Please supply make and </w:t>
            </w:r>
            <w:r>
              <w:rPr>
                <w:rFonts w:ascii="TimesNewRoman" w:hAnsi="TimesNewRoman" w:cs="TimesNewRoman"/>
                <w:sz w:val="17"/>
                <w:szCs w:val="19"/>
              </w:rPr>
              <w:t>m</w:t>
            </w:r>
            <w:r w:rsidRPr="006B1929">
              <w:rPr>
                <w:rFonts w:ascii="TimesNewRoman" w:hAnsi="TimesNewRoman" w:cs="TimesNewRoman"/>
                <w:sz w:val="17"/>
                <w:szCs w:val="19"/>
              </w:rPr>
              <w:t>odel</w:t>
            </w:r>
            <w:r>
              <w:rPr>
                <w:rFonts w:ascii="TimesNewRoman" w:hAnsi="TimesNewRoman" w:cs="TimesNewRoman"/>
                <w:sz w:val="17"/>
                <w:szCs w:val="19"/>
              </w:rPr>
              <w:t xml:space="preserve"> </w:t>
            </w:r>
            <w:bookmarkStart w:id="0" w:name="_GoBack"/>
            <w:bookmarkEnd w:id="0"/>
            <w:r w:rsidRPr="006B1929">
              <w:rPr>
                <w:rFonts w:ascii="TimesNewRoman" w:hAnsi="TimesNewRoman" w:cs="TimesNewRoman"/>
                <w:sz w:val="17"/>
                <w:szCs w:val="19"/>
              </w:rPr>
              <w:t>of electrical equipment)</w:t>
            </w:r>
          </w:p>
          <w:p w:rsidR="00682987" w:rsidRDefault="00682987" w:rsidP="004078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682987" w:rsidRDefault="00682987" w:rsidP="004078D3">
            <w:pPr>
              <w:jc w:val="center"/>
              <w:rPr>
                <w:rFonts w:ascii="TimesNewRoman" w:hAnsi="TimesNewRoman" w:cs="TimesNewRoman"/>
                <w:sz w:val="17"/>
                <w:szCs w:val="19"/>
              </w:rPr>
            </w:pPr>
          </w:p>
          <w:p w:rsidR="006B1929" w:rsidRDefault="004078D3" w:rsidP="004078D3">
            <w:pPr>
              <w:jc w:val="center"/>
            </w:pPr>
            <w:r>
              <w:rPr>
                <w:rFonts w:ascii="TimesNewRoman" w:hAnsi="TimesNewRoman" w:cs="TimesNewRoman"/>
                <w:sz w:val="17"/>
                <w:szCs w:val="19"/>
              </w:rPr>
              <w:t>Date when Bought</w:t>
            </w:r>
          </w:p>
        </w:tc>
        <w:tc>
          <w:tcPr>
            <w:tcW w:w="1276" w:type="dxa"/>
          </w:tcPr>
          <w:p w:rsidR="00682987" w:rsidRDefault="00682987" w:rsidP="004078D3">
            <w:pPr>
              <w:jc w:val="center"/>
              <w:rPr>
                <w:rFonts w:ascii="TimesNewRoman" w:hAnsi="TimesNewRoman" w:cs="TimesNewRoman"/>
                <w:sz w:val="17"/>
                <w:szCs w:val="19"/>
              </w:rPr>
            </w:pPr>
          </w:p>
          <w:p w:rsidR="006B1929" w:rsidRDefault="004078D3" w:rsidP="004078D3">
            <w:pPr>
              <w:jc w:val="center"/>
            </w:pPr>
            <w:r>
              <w:rPr>
                <w:rFonts w:ascii="TimesNewRoman" w:hAnsi="TimesNewRoman" w:cs="TimesNewRoman"/>
                <w:sz w:val="17"/>
                <w:szCs w:val="19"/>
              </w:rPr>
              <w:t>Original</w:t>
            </w:r>
            <w:r w:rsidR="00682987">
              <w:rPr>
                <w:rFonts w:ascii="TimesNewRoman" w:hAnsi="TimesNewRoman" w:cs="TimesNewRoman"/>
                <w:sz w:val="17"/>
                <w:szCs w:val="19"/>
              </w:rPr>
              <w:t xml:space="preserve"> Purchase Price</w:t>
            </w:r>
          </w:p>
        </w:tc>
        <w:tc>
          <w:tcPr>
            <w:tcW w:w="1276" w:type="dxa"/>
          </w:tcPr>
          <w:p w:rsidR="00682987" w:rsidRDefault="00682987" w:rsidP="004078D3">
            <w:pPr>
              <w:jc w:val="center"/>
              <w:rPr>
                <w:rFonts w:ascii="TimesNewRoman" w:hAnsi="TimesNewRoman" w:cs="TimesNewRoman"/>
                <w:sz w:val="17"/>
                <w:szCs w:val="19"/>
              </w:rPr>
            </w:pPr>
          </w:p>
          <w:p w:rsidR="006B1929" w:rsidRDefault="00682987" w:rsidP="004078D3">
            <w:pPr>
              <w:jc w:val="center"/>
            </w:pPr>
            <w:r>
              <w:rPr>
                <w:rFonts w:ascii="TimesNewRoman" w:hAnsi="TimesNewRoman" w:cs="TimesNewRoman"/>
                <w:sz w:val="17"/>
                <w:szCs w:val="19"/>
              </w:rPr>
              <w:t>Cost to Replace or Repair</w:t>
            </w:r>
          </w:p>
        </w:tc>
        <w:tc>
          <w:tcPr>
            <w:tcW w:w="1417" w:type="dxa"/>
          </w:tcPr>
          <w:p w:rsidR="00682987" w:rsidRDefault="00682987" w:rsidP="004078D3">
            <w:pPr>
              <w:jc w:val="center"/>
              <w:rPr>
                <w:rFonts w:ascii="TimesNewRoman" w:hAnsi="TimesNewRoman" w:cs="TimesNewRoman"/>
                <w:sz w:val="17"/>
                <w:szCs w:val="19"/>
              </w:rPr>
            </w:pPr>
          </w:p>
          <w:p w:rsidR="006B1929" w:rsidRDefault="00682987" w:rsidP="004078D3">
            <w:pPr>
              <w:jc w:val="center"/>
            </w:pPr>
            <w:r>
              <w:rPr>
                <w:rFonts w:ascii="TimesNewRoman" w:hAnsi="TimesNewRoman" w:cs="TimesNewRoman"/>
                <w:sz w:val="17"/>
                <w:szCs w:val="19"/>
              </w:rPr>
              <w:t>Value of Salvage</w:t>
            </w:r>
          </w:p>
        </w:tc>
        <w:tc>
          <w:tcPr>
            <w:tcW w:w="1701" w:type="dxa"/>
          </w:tcPr>
          <w:p w:rsidR="00682987" w:rsidRDefault="00682987" w:rsidP="004078D3">
            <w:pPr>
              <w:jc w:val="center"/>
              <w:rPr>
                <w:rFonts w:ascii="TimesNewRoman" w:hAnsi="TimesNewRoman" w:cs="TimesNewRoman"/>
                <w:sz w:val="17"/>
                <w:szCs w:val="19"/>
              </w:rPr>
            </w:pPr>
          </w:p>
          <w:p w:rsidR="006B1929" w:rsidRDefault="00682987" w:rsidP="004078D3">
            <w:pPr>
              <w:jc w:val="center"/>
            </w:pPr>
            <w:r>
              <w:rPr>
                <w:rFonts w:ascii="TimesNewRoman" w:hAnsi="TimesNewRoman" w:cs="TimesNewRoman"/>
                <w:sz w:val="17"/>
                <w:szCs w:val="19"/>
              </w:rPr>
              <w:t>Amount Claimed</w:t>
            </w:r>
          </w:p>
        </w:tc>
      </w:tr>
      <w:tr w:rsidR="00682987" w:rsidTr="00682987">
        <w:trPr>
          <w:trHeight w:val="526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21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3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8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1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  <w:tr w:rsidR="00682987" w:rsidTr="00682987">
        <w:trPr>
          <w:trHeight w:val="417"/>
        </w:trPr>
        <w:tc>
          <w:tcPr>
            <w:tcW w:w="254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82987" w:rsidRPr="00682987" w:rsidRDefault="00682987" w:rsidP="00682987">
            <w:pPr>
              <w:jc w:val="center"/>
              <w:rPr>
                <w:sz w:val="18"/>
              </w:rPr>
            </w:pPr>
          </w:p>
        </w:tc>
      </w:tr>
    </w:tbl>
    <w:p w:rsidR="007D5189" w:rsidRDefault="00682987" w:rsidP="004078D3">
      <w:pPr>
        <w:jc w:val="center"/>
      </w:pPr>
    </w:p>
    <w:sectPr w:rsidR="007D5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29"/>
    <w:rsid w:val="00006A61"/>
    <w:rsid w:val="004078D3"/>
    <w:rsid w:val="00682987"/>
    <w:rsid w:val="006B1929"/>
    <w:rsid w:val="006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1BA9"/>
  <w15:chartTrackingRefBased/>
  <w15:docId w15:val="{6A2C19F7-B043-4715-9AE6-D0D162F4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Absolute Creative</dc:creator>
  <cp:keywords/>
  <dc:description/>
  <cp:lastModifiedBy>Absolute Creative</cp:lastModifiedBy>
  <cp:revision>1</cp:revision>
  <dcterms:created xsi:type="dcterms:W3CDTF">2016-07-20T12:29:00Z</dcterms:created>
  <dcterms:modified xsi:type="dcterms:W3CDTF">2016-07-20T12:57:00Z</dcterms:modified>
</cp:coreProperties>
</file>